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E2" w:rsidRPr="00396C82" w:rsidRDefault="00396C82" w:rsidP="00396C82">
      <w:pPr>
        <w:jc w:val="center"/>
        <w:rPr>
          <w:b/>
          <w:sz w:val="28"/>
          <w:u w:val="single"/>
        </w:rPr>
      </w:pPr>
      <w:r w:rsidRPr="00396C82">
        <w:rPr>
          <w:b/>
          <w:sz w:val="28"/>
          <w:u w:val="single"/>
        </w:rPr>
        <w:t>Electrolysis</w:t>
      </w:r>
      <w:r w:rsidR="008A509D" w:rsidRPr="00396C82">
        <w:rPr>
          <w:b/>
          <w:sz w:val="28"/>
          <w:u w:val="single"/>
        </w:rPr>
        <w:t xml:space="preserve"> of Water</w:t>
      </w:r>
      <w:r>
        <w:rPr>
          <w:b/>
          <w:sz w:val="28"/>
          <w:u w:val="single"/>
        </w:rPr>
        <w:t xml:space="preserve"> Lab</w:t>
      </w:r>
    </w:p>
    <w:p w:rsidR="008A509D" w:rsidRDefault="008A509D" w:rsidP="008A509D">
      <w:r>
        <w:t xml:space="preserve">Electrolysis is the driving of a non-spontaneous chemical reaction by passing a direct electric current </w:t>
      </w:r>
      <w:r w:rsidR="00396C82">
        <w:t xml:space="preserve">through an electrolyte. </w:t>
      </w:r>
      <w:r>
        <w:t>In electrolysis, positive ions migrate to the cathode a</w:t>
      </w:r>
      <w:r w:rsidR="00396C82">
        <w:t xml:space="preserve">nd negative ions to the anode. </w:t>
      </w:r>
      <w:r>
        <w:t xml:space="preserve">The reactions occurring depend on electron transfer at the electrodes and are </w:t>
      </w:r>
      <w:r w:rsidR="00396C82">
        <w:t xml:space="preserve">therefore redox reactions. </w:t>
      </w:r>
      <w:r>
        <w:t xml:space="preserve">At the anode (+) negative ions in solution may lose electrons to form neutral species. Alternatively, atoms of the anode can lose electrons and go into solution as positive </w:t>
      </w:r>
      <w:r w:rsidR="00396C82">
        <w:t xml:space="preserve">ions. The process is oxidation. </w:t>
      </w:r>
      <w:r>
        <w:t>At the cathode (-) positive ions in solution can gain electrons to form neutral species. Cathode reactions are reduction reactions.</w:t>
      </w:r>
      <w:r w:rsidR="00A37920">
        <w:t xml:space="preserve"> </w:t>
      </w:r>
      <w:r>
        <w:t xml:space="preserve">Electrolyte: A liquid that conducts electricity as a result of the presence of positive and negative ions. </w:t>
      </w:r>
    </w:p>
    <w:p w:rsidR="008A509D" w:rsidRDefault="008A509D" w:rsidP="008A509D">
      <w:r w:rsidRPr="00887D96">
        <w:rPr>
          <w:u w:val="single"/>
        </w:rPr>
        <w:t>Electrode</w:t>
      </w:r>
      <w:r>
        <w:t>: A conductor that emits or collects electrons in a cell. Usually an inert material such as platinum.</w:t>
      </w:r>
    </w:p>
    <w:p w:rsidR="00887D96" w:rsidRPr="00887D96" w:rsidRDefault="00887D96" w:rsidP="00907867">
      <w:pPr>
        <w:rPr>
          <w:b/>
          <w:u w:val="single"/>
        </w:rPr>
      </w:pPr>
      <w:r w:rsidRPr="00887D96">
        <w:rPr>
          <w:b/>
          <w:u w:val="single"/>
        </w:rPr>
        <w:t>Pencil Electrolysis</w:t>
      </w:r>
    </w:p>
    <w:p w:rsidR="00907867" w:rsidRPr="00907867" w:rsidRDefault="00A37920" w:rsidP="00907867">
      <w:pPr>
        <w:rPr>
          <w:b/>
        </w:rPr>
      </w:pPr>
      <w:r w:rsidRPr="00907867">
        <w:rPr>
          <w:b/>
        </w:rPr>
        <w:t>Procedure</w:t>
      </w:r>
      <w:r w:rsidR="00907867">
        <w:rPr>
          <w:b/>
        </w:rPr>
        <w:t>:</w:t>
      </w:r>
    </w:p>
    <w:p w:rsidR="00907867" w:rsidRDefault="00907867" w:rsidP="00907867">
      <w:pPr>
        <w:pStyle w:val="ListParagraph"/>
        <w:numPr>
          <w:ilvl w:val="0"/>
          <w:numId w:val="1"/>
        </w:numPr>
      </w:pPr>
      <w:r>
        <w:t>Fill the beaker about one-third full with the distilled water. Then add about 1.5 mL (1/4 tsp.) Epsom salt to the water. Be sure to stir the Epsom salt in the water until it is completely dissolved. Note: The dissolved Epsom salt just helps the water conduct electricity better. Chemists have found in many experiments that the salt does not change or take part in the chemical reaction.</w:t>
      </w:r>
    </w:p>
    <w:p w:rsidR="00907867" w:rsidRDefault="00907867" w:rsidP="00907867">
      <w:pPr>
        <w:pStyle w:val="ListParagraph"/>
        <w:numPr>
          <w:ilvl w:val="0"/>
          <w:numId w:val="1"/>
        </w:numPr>
      </w:pPr>
      <w:r>
        <w:t>Attach one end of the wire to one end of the pencil. Connect the other end of the wire to one of the terminals of the 9-V battery.</w:t>
      </w:r>
    </w:p>
    <w:p w:rsidR="00907867" w:rsidRDefault="00907867" w:rsidP="00907867">
      <w:pPr>
        <w:pStyle w:val="ListParagraph"/>
        <w:numPr>
          <w:ilvl w:val="0"/>
          <w:numId w:val="1"/>
        </w:numPr>
      </w:pPr>
      <w:r>
        <w:t>Attach one end of the other wire to one end of the pencil. Connect the other end of the wire to the oth</w:t>
      </w:r>
      <w:r w:rsidR="00DE203C">
        <w:t>er terminal of the 9-V battery.48</w:t>
      </w:r>
      <w:bookmarkStart w:id="0" w:name="_GoBack"/>
      <w:bookmarkEnd w:id="0"/>
    </w:p>
    <w:p w:rsidR="00907867" w:rsidRDefault="00907867" w:rsidP="00907867">
      <w:pPr>
        <w:pStyle w:val="ListParagraph"/>
        <w:numPr>
          <w:ilvl w:val="0"/>
          <w:numId w:val="1"/>
        </w:numPr>
      </w:pPr>
      <w:r>
        <w:t>Place the tips of both pencils in the water in the beaker. Move the pencils until the tips are close together, but not touching each other.</w:t>
      </w:r>
    </w:p>
    <w:p w:rsidR="00A37920" w:rsidRDefault="00A37920" w:rsidP="00A37920">
      <w:pPr>
        <w:pStyle w:val="ListParagraph"/>
        <w:numPr>
          <w:ilvl w:val="0"/>
          <w:numId w:val="1"/>
        </w:numPr>
      </w:pPr>
      <w:r>
        <w:t xml:space="preserve">Use a magnifying glass to observe what happens near the pencil connected to the negative </w:t>
      </w:r>
      <w:r w:rsidR="00396C82">
        <w:t xml:space="preserve">and positive </w:t>
      </w:r>
      <w:r>
        <w:t>terminal of the battery.</w:t>
      </w:r>
    </w:p>
    <w:p w:rsidR="00396C82" w:rsidRDefault="00A37920" w:rsidP="00396C82">
      <w:pPr>
        <w:pStyle w:val="ListParagraph"/>
        <w:numPr>
          <w:ilvl w:val="0"/>
          <w:numId w:val="1"/>
        </w:numPr>
      </w:pPr>
      <w:r>
        <w:t xml:space="preserve">In Table 1 draw a picture and describe what you see happening in the liquid near </w:t>
      </w:r>
      <w:r w:rsidR="00396C82">
        <w:t>the</w:t>
      </w:r>
      <w:r>
        <w:t xml:space="preserve"> (negative) </w:t>
      </w:r>
      <w:r w:rsidR="00396C82">
        <w:t>and (positive) pencil. You may need to watch closely for a longer time for the positive pencil.</w:t>
      </w:r>
    </w:p>
    <w:p w:rsidR="00A37920" w:rsidRDefault="00A37920" w:rsidP="00A37920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396C82" w:rsidTr="00362B93">
        <w:tc>
          <w:tcPr>
            <w:tcW w:w="8630" w:type="dxa"/>
            <w:gridSpan w:val="2"/>
          </w:tcPr>
          <w:p w:rsidR="00396C82" w:rsidRDefault="00396C82" w:rsidP="00396C82">
            <w:pPr>
              <w:pStyle w:val="ListParagraph"/>
              <w:ind w:left="0"/>
            </w:pPr>
            <w:r>
              <w:t>Table 1: What Happens near the Negative (-) and Positive (+) Battery Terminals</w:t>
            </w:r>
          </w:p>
        </w:tc>
      </w:tr>
      <w:tr w:rsidR="00396C82" w:rsidTr="00396C82">
        <w:tc>
          <w:tcPr>
            <w:tcW w:w="4315" w:type="dxa"/>
          </w:tcPr>
          <w:p w:rsidR="00396C82" w:rsidRPr="00396C82" w:rsidRDefault="00396C82" w:rsidP="00396C82">
            <w:pPr>
              <w:pStyle w:val="ListParagraph"/>
              <w:ind w:left="0"/>
            </w:pPr>
            <w:r>
              <w:t xml:space="preserve">Draw a picture and describe what happens near the pencil attached to the </w:t>
            </w:r>
            <w:r>
              <w:rPr>
                <w:b/>
              </w:rPr>
              <w:t xml:space="preserve">negative </w:t>
            </w:r>
            <w:r>
              <w:t>(-) end of the battery.</w:t>
            </w:r>
          </w:p>
        </w:tc>
        <w:tc>
          <w:tcPr>
            <w:tcW w:w="4315" w:type="dxa"/>
          </w:tcPr>
          <w:p w:rsidR="00396C82" w:rsidRDefault="00396C82" w:rsidP="00396C82">
            <w:pPr>
              <w:pStyle w:val="ListParagraph"/>
              <w:ind w:left="0"/>
            </w:pPr>
            <w:r>
              <w:t xml:space="preserve">Draw a picture and describe what happens near the pencil attached to the </w:t>
            </w:r>
            <w:r>
              <w:rPr>
                <w:b/>
              </w:rPr>
              <w:t xml:space="preserve">positive </w:t>
            </w:r>
            <w:r>
              <w:t>(+) end of the battery.</w:t>
            </w:r>
          </w:p>
        </w:tc>
      </w:tr>
      <w:tr w:rsidR="00396C82" w:rsidTr="00396C82">
        <w:tc>
          <w:tcPr>
            <w:tcW w:w="4315" w:type="dxa"/>
          </w:tcPr>
          <w:p w:rsidR="00396C82" w:rsidRDefault="00396C82" w:rsidP="00396C82">
            <w:pPr>
              <w:pStyle w:val="ListParagraph"/>
              <w:ind w:left="0"/>
            </w:pPr>
          </w:p>
          <w:p w:rsidR="00396C82" w:rsidRDefault="00396C82" w:rsidP="00396C82">
            <w:pPr>
              <w:pStyle w:val="ListParagraph"/>
              <w:ind w:left="0"/>
            </w:pPr>
          </w:p>
          <w:p w:rsidR="00396C82" w:rsidRDefault="00396C82" w:rsidP="00396C82">
            <w:pPr>
              <w:pStyle w:val="ListParagraph"/>
              <w:ind w:left="0"/>
            </w:pPr>
          </w:p>
          <w:p w:rsidR="00396C82" w:rsidRDefault="00396C82" w:rsidP="00396C82">
            <w:pPr>
              <w:pStyle w:val="ListParagraph"/>
              <w:ind w:left="0"/>
            </w:pPr>
          </w:p>
          <w:p w:rsidR="00887D96" w:rsidRDefault="00887D96" w:rsidP="00396C82">
            <w:pPr>
              <w:pStyle w:val="ListParagraph"/>
              <w:ind w:left="0"/>
            </w:pPr>
          </w:p>
          <w:p w:rsidR="00887D96" w:rsidRDefault="00887D96" w:rsidP="00396C82">
            <w:pPr>
              <w:pStyle w:val="ListParagraph"/>
              <w:ind w:left="0"/>
            </w:pPr>
          </w:p>
          <w:p w:rsidR="00396C82" w:rsidRDefault="00396C82" w:rsidP="00396C82">
            <w:pPr>
              <w:pStyle w:val="ListParagraph"/>
              <w:ind w:left="0"/>
            </w:pPr>
          </w:p>
          <w:p w:rsidR="00396C82" w:rsidRDefault="00396C82" w:rsidP="00396C82">
            <w:pPr>
              <w:pStyle w:val="ListParagraph"/>
              <w:ind w:left="0"/>
            </w:pPr>
          </w:p>
          <w:p w:rsidR="00396C82" w:rsidRDefault="00396C82" w:rsidP="00396C82">
            <w:pPr>
              <w:pStyle w:val="ListParagraph"/>
              <w:ind w:left="0"/>
            </w:pPr>
          </w:p>
        </w:tc>
        <w:tc>
          <w:tcPr>
            <w:tcW w:w="4315" w:type="dxa"/>
          </w:tcPr>
          <w:p w:rsidR="00396C82" w:rsidRDefault="00396C82" w:rsidP="00396C82">
            <w:pPr>
              <w:pStyle w:val="ListParagraph"/>
              <w:ind w:left="0"/>
            </w:pPr>
          </w:p>
        </w:tc>
      </w:tr>
    </w:tbl>
    <w:p w:rsidR="00396C82" w:rsidRDefault="00396C82" w:rsidP="00396C82">
      <w:pPr>
        <w:ind w:left="360"/>
      </w:pPr>
      <w:r w:rsidRPr="00396C82">
        <w:rPr>
          <w:b/>
        </w:rPr>
        <w:lastRenderedPageBreak/>
        <w:t>Questions</w:t>
      </w:r>
      <w:r>
        <w:t>:</w:t>
      </w:r>
    </w:p>
    <w:p w:rsidR="00A37920" w:rsidRDefault="00A37920" w:rsidP="00396C82">
      <w:pPr>
        <w:ind w:left="360"/>
      </w:pPr>
      <w:r>
        <w:t>Discuss the following question with your team and then write your best answer.</w:t>
      </w:r>
    </w:p>
    <w:p w:rsidR="00A37920" w:rsidRDefault="00A37920" w:rsidP="00396C82">
      <w:pPr>
        <w:pStyle w:val="ListParagraph"/>
        <w:numPr>
          <w:ilvl w:val="0"/>
          <w:numId w:val="2"/>
        </w:numPr>
      </w:pPr>
      <w:r>
        <w:t>What is the evidence that an interaction occurred in your experiment?</w:t>
      </w:r>
    </w:p>
    <w:p w:rsidR="00BA4CA4" w:rsidRDefault="00BA4CA4" w:rsidP="00BA4CA4">
      <w:pPr>
        <w:pStyle w:val="ListParagraph"/>
      </w:pPr>
    </w:p>
    <w:p w:rsidR="00396C82" w:rsidRDefault="00396C82" w:rsidP="00396C82">
      <w:pPr>
        <w:pStyle w:val="ListParagraph"/>
      </w:pPr>
    </w:p>
    <w:p w:rsidR="00887D96" w:rsidRDefault="00887D96" w:rsidP="00887D96">
      <w:pPr>
        <w:rPr>
          <w:b/>
          <w:u w:val="single"/>
        </w:rPr>
      </w:pPr>
      <w:r>
        <w:rPr>
          <w:b/>
          <w:u w:val="single"/>
        </w:rPr>
        <w:t xml:space="preserve">Electrolysis of Water </w:t>
      </w:r>
    </w:p>
    <w:p w:rsidR="00A37920" w:rsidRDefault="00A37920" w:rsidP="00887D96">
      <w:r w:rsidRPr="00887D96">
        <w:t>While</w:t>
      </w:r>
      <w:r>
        <w:t xml:space="preserve"> you were completing your experiment, your teacher used special equipment to collect the gases. The equipment is called electrolysis equipment. The process you have been investigating is called electrolysis.</w:t>
      </w:r>
      <w:r w:rsidR="00396C82">
        <w:t xml:space="preserve"> </w:t>
      </w:r>
      <w:r>
        <w:t xml:space="preserve">Instead of pencils, this equipment uses thin, steel or platinum rods. The gas bubbles are collected in two test tubes. </w:t>
      </w:r>
    </w:p>
    <w:p w:rsidR="00887D96" w:rsidRDefault="00887D96" w:rsidP="00887D96">
      <w:pPr>
        <w:ind w:firstLine="360"/>
      </w:pPr>
      <w:r w:rsidRPr="00396C82">
        <w:rPr>
          <w:b/>
        </w:rPr>
        <w:t>Questions</w:t>
      </w:r>
    </w:p>
    <w:p w:rsidR="00A37920" w:rsidRDefault="00A37920" w:rsidP="00396C82">
      <w:pPr>
        <w:pStyle w:val="ListParagraph"/>
        <w:numPr>
          <w:ilvl w:val="0"/>
          <w:numId w:val="2"/>
        </w:numPr>
      </w:pPr>
      <w:r>
        <w:t>Do you think that the gases collected</w:t>
      </w:r>
      <w:r w:rsidR="00435F58">
        <w:t xml:space="preserve"> </w:t>
      </w:r>
      <w:r>
        <w:t>near the two battery terminals are</w:t>
      </w:r>
      <w:r w:rsidR="00435F58">
        <w:t xml:space="preserve"> </w:t>
      </w:r>
      <w:r>
        <w:t>the same or different gases? Why?</w:t>
      </w:r>
    </w:p>
    <w:p w:rsidR="00396C82" w:rsidRDefault="00396C82" w:rsidP="00396C82">
      <w:pPr>
        <w:pStyle w:val="ListParagraph"/>
      </w:pPr>
    </w:p>
    <w:p w:rsidR="00396C82" w:rsidRDefault="00396C82" w:rsidP="00396C82">
      <w:pPr>
        <w:pStyle w:val="ListParagraph"/>
      </w:pPr>
    </w:p>
    <w:p w:rsidR="00BA4CA4" w:rsidRDefault="00BA4CA4" w:rsidP="00396C82">
      <w:pPr>
        <w:pStyle w:val="ListParagraph"/>
      </w:pPr>
    </w:p>
    <w:p w:rsidR="00887D96" w:rsidRDefault="00A37920" w:rsidP="00887D96">
      <w:pPr>
        <w:pStyle w:val="ListParagraph"/>
        <w:numPr>
          <w:ilvl w:val="0"/>
          <w:numId w:val="2"/>
        </w:numPr>
      </w:pPr>
      <w:r>
        <w:t>What gas or gases do you think are</w:t>
      </w:r>
      <w:r w:rsidR="00396C82">
        <w:t xml:space="preserve"> </w:t>
      </w:r>
      <w:r>
        <w:t>made near each terminal? Explain</w:t>
      </w:r>
      <w:r w:rsidR="00396C82">
        <w:t xml:space="preserve"> </w:t>
      </w:r>
      <w:r>
        <w:t>your reasons.</w:t>
      </w:r>
    </w:p>
    <w:p w:rsidR="00BA4CA4" w:rsidRDefault="00BA4CA4" w:rsidP="00BA4CA4">
      <w:pPr>
        <w:pStyle w:val="ListParagraph"/>
      </w:pPr>
    </w:p>
    <w:p w:rsidR="00BA4CA4" w:rsidRDefault="00BA4CA4" w:rsidP="00BA4CA4">
      <w:pPr>
        <w:pStyle w:val="ListParagraph"/>
      </w:pPr>
    </w:p>
    <w:p w:rsidR="00BA4CA4" w:rsidRDefault="00BA4CA4" w:rsidP="00BA4CA4">
      <w:pPr>
        <w:pStyle w:val="ListParagraph"/>
      </w:pPr>
    </w:p>
    <w:p w:rsidR="00887D96" w:rsidRDefault="00887D96" w:rsidP="00887D96">
      <w:pPr>
        <w:rPr>
          <w:b/>
          <w:u w:val="single"/>
        </w:rPr>
      </w:pPr>
      <w:r w:rsidRPr="00887D96">
        <w:rPr>
          <w:b/>
          <w:u w:val="single"/>
        </w:rPr>
        <w:t>The Flame Test</w:t>
      </w:r>
    </w:p>
    <w:p w:rsidR="00887D96" w:rsidRDefault="00887D96" w:rsidP="00887D96">
      <w:r w:rsidRPr="00887D96">
        <w:t>Your teacher will show you a vide</w:t>
      </w:r>
      <w:r>
        <w:t xml:space="preserve">o or demonstrate the flame test for the two gases. </w:t>
      </w:r>
      <w:r w:rsidRPr="00887D96">
        <w:t>Record the re</w:t>
      </w:r>
      <w:r>
        <w:t xml:space="preserve">sults of these tests in Table 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7D96" w:rsidTr="0057687F">
        <w:tc>
          <w:tcPr>
            <w:tcW w:w="9350" w:type="dxa"/>
            <w:gridSpan w:val="2"/>
          </w:tcPr>
          <w:p w:rsidR="00887D96" w:rsidRDefault="00887D96" w:rsidP="00887D96">
            <w:pPr>
              <w:jc w:val="center"/>
            </w:pPr>
            <w:r>
              <w:t>Table 2: Flame Test of Two Gases</w:t>
            </w:r>
          </w:p>
        </w:tc>
      </w:tr>
      <w:tr w:rsidR="00887D96" w:rsidTr="00887D96">
        <w:tc>
          <w:tcPr>
            <w:tcW w:w="4675" w:type="dxa"/>
          </w:tcPr>
          <w:p w:rsidR="00887D96" w:rsidRPr="00887D96" w:rsidRDefault="00887D96" w:rsidP="00887D96">
            <w:r>
              <w:t xml:space="preserve">Flame test of gas collected from the </w:t>
            </w:r>
            <w:r>
              <w:rPr>
                <w:b/>
              </w:rPr>
              <w:t xml:space="preserve">negative </w:t>
            </w:r>
            <w:r>
              <w:t>(-) battery terminal</w:t>
            </w:r>
          </w:p>
        </w:tc>
        <w:tc>
          <w:tcPr>
            <w:tcW w:w="4675" w:type="dxa"/>
          </w:tcPr>
          <w:p w:rsidR="00887D96" w:rsidRPr="00887D96" w:rsidRDefault="00887D96" w:rsidP="00887D96">
            <w:r>
              <w:t xml:space="preserve">Flame test of gas collected from the </w:t>
            </w:r>
            <w:r>
              <w:rPr>
                <w:b/>
              </w:rPr>
              <w:t xml:space="preserve">positive </w:t>
            </w:r>
            <w:r>
              <w:t>(+) battery terminal</w:t>
            </w:r>
          </w:p>
        </w:tc>
      </w:tr>
      <w:tr w:rsidR="00887D96" w:rsidTr="00887D96">
        <w:tc>
          <w:tcPr>
            <w:tcW w:w="4675" w:type="dxa"/>
          </w:tcPr>
          <w:p w:rsidR="00887D96" w:rsidRDefault="00887D96" w:rsidP="00887D96"/>
          <w:p w:rsidR="00887D96" w:rsidRDefault="00887D96" w:rsidP="00887D96"/>
          <w:p w:rsidR="00887D96" w:rsidRDefault="00887D96" w:rsidP="00887D96"/>
          <w:p w:rsidR="00887D96" w:rsidRDefault="00887D96" w:rsidP="00887D96"/>
          <w:p w:rsidR="00887D96" w:rsidRDefault="00887D96" w:rsidP="00887D96"/>
          <w:p w:rsidR="00887D96" w:rsidRDefault="00887D96" w:rsidP="00887D96"/>
          <w:p w:rsidR="00887D96" w:rsidRDefault="00887D96" w:rsidP="00887D96"/>
        </w:tc>
        <w:tc>
          <w:tcPr>
            <w:tcW w:w="4675" w:type="dxa"/>
          </w:tcPr>
          <w:p w:rsidR="00887D96" w:rsidRDefault="00887D96" w:rsidP="00887D96"/>
        </w:tc>
      </w:tr>
    </w:tbl>
    <w:p w:rsidR="00887D96" w:rsidRDefault="00887D96" w:rsidP="00887D96"/>
    <w:p w:rsidR="00887D96" w:rsidRDefault="00887D96" w:rsidP="00887D96">
      <w:pPr>
        <w:ind w:left="360"/>
      </w:pPr>
      <w:r w:rsidRPr="00396C82">
        <w:rPr>
          <w:b/>
        </w:rPr>
        <w:t>Questions</w:t>
      </w:r>
      <w:r>
        <w:t>:</w:t>
      </w:r>
    </w:p>
    <w:p w:rsidR="00887D96" w:rsidRDefault="00887D96" w:rsidP="00887D96">
      <w:pPr>
        <w:pStyle w:val="ListParagraph"/>
        <w:numPr>
          <w:ilvl w:val="0"/>
          <w:numId w:val="2"/>
        </w:numPr>
      </w:pPr>
      <w:r>
        <w:t>What gas do you think is made near the rod attached to the positive terminal of the battery? What is your evidence?</w:t>
      </w:r>
    </w:p>
    <w:p w:rsidR="00BA4CA4" w:rsidRDefault="00BA4CA4" w:rsidP="00BA4CA4">
      <w:pPr>
        <w:pStyle w:val="ListParagraph"/>
      </w:pPr>
    </w:p>
    <w:p w:rsidR="00887D96" w:rsidRDefault="00887D96" w:rsidP="00F0122C">
      <w:pPr>
        <w:pStyle w:val="ListParagraph"/>
        <w:numPr>
          <w:ilvl w:val="0"/>
          <w:numId w:val="2"/>
        </w:numPr>
      </w:pPr>
      <w:r>
        <w:lastRenderedPageBreak/>
        <w:t xml:space="preserve">Is the gas made near the rod attached to the negative battery terminal the same gas or a different gas? </w:t>
      </w:r>
    </w:p>
    <w:p w:rsidR="00BA4CA4" w:rsidRDefault="00BA4CA4" w:rsidP="00BA4CA4">
      <w:pPr>
        <w:pStyle w:val="ListParagraph"/>
      </w:pPr>
    </w:p>
    <w:p w:rsidR="00BA4CA4" w:rsidRDefault="00BA4CA4" w:rsidP="00BA4CA4">
      <w:pPr>
        <w:pStyle w:val="ListParagraph"/>
      </w:pPr>
    </w:p>
    <w:p w:rsidR="00887D96" w:rsidRDefault="00887D96" w:rsidP="00887D96">
      <w:pPr>
        <w:pStyle w:val="ListParagraph"/>
        <w:numPr>
          <w:ilvl w:val="0"/>
          <w:numId w:val="2"/>
        </w:numPr>
      </w:pPr>
      <w:r>
        <w:t xml:space="preserve">Chemists have done further tests of the gas made at the rod attached to the negative terminal. This gas has a boiling point of –252ºC. The mass of one liter (density) of this gas is 0.08 g. Look at the Table of Densities and Table of Melting and Boiling Points </w:t>
      </w:r>
      <w:proofErr w:type="gramStart"/>
      <w:r>
        <w:t>What</w:t>
      </w:r>
      <w:proofErr w:type="gramEnd"/>
      <w:r>
        <w:t xml:space="preserve"> is this gas?</w:t>
      </w:r>
    </w:p>
    <w:p w:rsidR="00BA4CA4" w:rsidRDefault="00BA4CA4" w:rsidP="00BA4CA4">
      <w:pPr>
        <w:ind w:left="360"/>
      </w:pPr>
    </w:p>
    <w:p w:rsidR="00BA4CA4" w:rsidRDefault="00BA4CA4" w:rsidP="00BA4CA4">
      <w:pPr>
        <w:ind w:left="360"/>
      </w:pPr>
    </w:p>
    <w:p w:rsidR="00887D96" w:rsidRDefault="00887D96" w:rsidP="00887D96">
      <w:pPr>
        <w:pStyle w:val="ListParagraph"/>
        <w:numPr>
          <w:ilvl w:val="0"/>
          <w:numId w:val="2"/>
        </w:numPr>
      </w:pPr>
      <w:r>
        <w:t>The gas collected at the rod attached to the positive terminal has a boiling point of –183ºC. The mass of one liter of the gas is 1.33 g.  What is the gas?</w:t>
      </w:r>
    </w:p>
    <w:p w:rsidR="00BA4CA4" w:rsidRDefault="00BA4CA4" w:rsidP="00BA4CA4">
      <w:pPr>
        <w:pStyle w:val="ListParagraph"/>
      </w:pPr>
    </w:p>
    <w:p w:rsidR="00BA4CA4" w:rsidRDefault="00BA4CA4" w:rsidP="00BA4CA4">
      <w:pPr>
        <w:pStyle w:val="ListParagraph"/>
      </w:pPr>
    </w:p>
    <w:p w:rsidR="00BA4CA4" w:rsidRDefault="00BA4CA4" w:rsidP="00BA4CA4">
      <w:pPr>
        <w:pStyle w:val="ListParagraph"/>
      </w:pPr>
    </w:p>
    <w:p w:rsidR="00887D96" w:rsidRDefault="00887D96" w:rsidP="00887D96">
      <w:pPr>
        <w:pStyle w:val="ListParagraph"/>
        <w:numPr>
          <w:ilvl w:val="0"/>
          <w:numId w:val="2"/>
        </w:numPr>
      </w:pPr>
      <w:r>
        <w:t>Is the electrolysis of water a physical interaction or a chemical interaction? What is your evidence? (Electrolysis is the change or changes that occur in a solution or a melted compound due to the passage of an electric current.)</w:t>
      </w:r>
    </w:p>
    <w:p w:rsidR="00BA4CA4" w:rsidRDefault="00BA4CA4" w:rsidP="00BA4CA4">
      <w:pPr>
        <w:pStyle w:val="ListParagraph"/>
      </w:pPr>
    </w:p>
    <w:p w:rsidR="00BA4CA4" w:rsidRDefault="00BA4CA4" w:rsidP="00BA4CA4">
      <w:pPr>
        <w:pStyle w:val="ListParagraph"/>
      </w:pPr>
    </w:p>
    <w:p w:rsidR="00BA4CA4" w:rsidRDefault="00BA4CA4" w:rsidP="00BA4CA4">
      <w:pPr>
        <w:pStyle w:val="ListParagraph"/>
      </w:pPr>
    </w:p>
    <w:p w:rsidR="00BA4CA4" w:rsidRDefault="00887D96" w:rsidP="00BA4CA4">
      <w:pPr>
        <w:pStyle w:val="ListParagraph"/>
        <w:numPr>
          <w:ilvl w:val="0"/>
          <w:numId w:val="2"/>
        </w:numPr>
      </w:pPr>
      <w:r>
        <w:t xml:space="preserve"> If the interaction is chemical, then write a word chemical equation for the reaction.</w:t>
      </w:r>
    </w:p>
    <w:p w:rsidR="00BA4CA4" w:rsidRDefault="00BA4CA4" w:rsidP="00BA4CA4">
      <w:pPr>
        <w:pStyle w:val="ListParagraph"/>
      </w:pPr>
    </w:p>
    <w:p w:rsidR="00BA4CA4" w:rsidRDefault="00BA4CA4" w:rsidP="00BA4CA4">
      <w:pPr>
        <w:pStyle w:val="ListParagraph"/>
      </w:pPr>
    </w:p>
    <w:sectPr w:rsidR="00BA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5974"/>
    <w:multiLevelType w:val="hybridMultilevel"/>
    <w:tmpl w:val="A8D4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2AF3"/>
    <w:multiLevelType w:val="hybridMultilevel"/>
    <w:tmpl w:val="D3A8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2025"/>
    <w:multiLevelType w:val="hybridMultilevel"/>
    <w:tmpl w:val="F87C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10B89"/>
    <w:multiLevelType w:val="hybridMultilevel"/>
    <w:tmpl w:val="3FA2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9D"/>
    <w:rsid w:val="00396C82"/>
    <w:rsid w:val="00407FE2"/>
    <w:rsid w:val="00435F58"/>
    <w:rsid w:val="00887D96"/>
    <w:rsid w:val="008A509D"/>
    <w:rsid w:val="00907867"/>
    <w:rsid w:val="00A26246"/>
    <w:rsid w:val="00A37920"/>
    <w:rsid w:val="00BA4CA4"/>
    <w:rsid w:val="00DE203C"/>
    <w:rsid w:val="00E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A6864-8214-427A-B3EE-806A11EC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67"/>
    <w:pPr>
      <w:ind w:left="720"/>
      <w:contextualSpacing/>
    </w:pPr>
  </w:style>
  <w:style w:type="table" w:styleId="TableGrid">
    <w:name w:val="Table Grid"/>
    <w:basedOn w:val="TableNormal"/>
    <w:uiPriority w:val="39"/>
    <w:rsid w:val="0039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Dist. 91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Daku, Kristen -D91</dc:creator>
  <cp:keywords/>
  <dc:description/>
  <cp:lastModifiedBy>Daku, Kristen -D91</cp:lastModifiedBy>
  <cp:revision>3</cp:revision>
  <cp:lastPrinted>2014-04-14T16:01:00Z</cp:lastPrinted>
  <dcterms:created xsi:type="dcterms:W3CDTF">2014-04-11T14:32:00Z</dcterms:created>
  <dcterms:modified xsi:type="dcterms:W3CDTF">2014-04-14T16:17:00Z</dcterms:modified>
</cp:coreProperties>
</file>